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A7E6C" w14:textId="77777777" w:rsidR="008B5723" w:rsidRDefault="008B5723" w:rsidP="008B5723">
      <w:pPr>
        <w:jc w:val="center"/>
        <w:rPr>
          <w:rFonts w:ascii="Arial" w:eastAsia="Arial" w:hAnsi="Arial" w:cs="Arial"/>
          <w:bCs/>
          <w:sz w:val="24"/>
          <w:szCs w:val="24"/>
        </w:rPr>
      </w:pPr>
      <w:r w:rsidRPr="00D6630F">
        <w:rPr>
          <w:rFonts w:ascii="Arial" w:eastAsia="Arial" w:hAnsi="Arial" w:cs="Arial"/>
          <w:b/>
          <w:i/>
          <w:sz w:val="24"/>
          <w:szCs w:val="24"/>
        </w:rPr>
        <w:t xml:space="preserve">Edital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PPGGEO/UFJ </w:t>
      </w:r>
      <w:r w:rsidRPr="003064A9">
        <w:rPr>
          <w:rFonts w:ascii="Arial" w:eastAsia="Arial" w:hAnsi="Arial" w:cs="Arial"/>
          <w:b/>
          <w:i/>
          <w:sz w:val="24"/>
          <w:szCs w:val="24"/>
        </w:rPr>
        <w:t>10/2026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–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Complementar ao </w:t>
      </w:r>
      <w:r w:rsidRPr="00360493">
        <w:rPr>
          <w:rFonts w:ascii="Arial" w:eastAsia="Arial" w:hAnsi="Arial" w:cs="Arial"/>
          <w:b/>
          <w:sz w:val="24"/>
          <w:szCs w:val="24"/>
        </w:rPr>
        <w:t xml:space="preserve">Edital Unificado PRPG/UFJ </w:t>
      </w:r>
      <w:r w:rsidRPr="003064A9">
        <w:rPr>
          <w:rFonts w:ascii="Arial" w:eastAsia="Arial" w:hAnsi="Arial" w:cs="Arial"/>
          <w:b/>
          <w:sz w:val="24"/>
          <w:szCs w:val="24"/>
        </w:rPr>
        <w:t>08/2026</w:t>
      </w:r>
    </w:p>
    <w:p w14:paraId="301DD41A" w14:textId="77777777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ANEXO IV - AVALIAÇÃO CURRICULAR</w:t>
      </w:r>
    </w:p>
    <w:p w14:paraId="0E669271" w14:textId="184F2A7E" w:rsidR="000C625A" w:rsidRPr="00D6630F" w:rsidRDefault="000C625A" w:rsidP="000C625A">
      <w:pPr>
        <w:jc w:val="center"/>
        <w:rPr>
          <w:rFonts w:ascii="Arial" w:hAnsi="Arial" w:cs="Arial"/>
        </w:rPr>
      </w:pPr>
      <w:r w:rsidRPr="00D6630F">
        <w:rPr>
          <w:rFonts w:ascii="Arial" w:hAnsi="Arial" w:cs="Arial"/>
          <w:b/>
          <w:bCs/>
          <w:sz w:val="24"/>
          <w:szCs w:val="24"/>
        </w:rPr>
        <w:t>Doutorado</w:t>
      </w:r>
    </w:p>
    <w:tbl>
      <w:tblPr>
        <w:tblStyle w:val="TableNormal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30"/>
        <w:gridCol w:w="543"/>
        <w:gridCol w:w="1237"/>
        <w:gridCol w:w="1217"/>
        <w:gridCol w:w="1741"/>
        <w:gridCol w:w="1375"/>
      </w:tblGrid>
      <w:tr w:rsidR="000C625A" w:rsidRPr="00D6630F" w14:paraId="039744DD" w14:textId="77777777" w:rsidTr="000C625A">
        <w:trPr>
          <w:trHeight w:val="577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307B41C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 – PRODUÇÃO CIENTÍFICA</w:t>
            </w:r>
          </w:p>
        </w:tc>
      </w:tr>
      <w:tr w:rsidR="000C625A" w:rsidRPr="00D6630F" w14:paraId="054B7ECE" w14:textId="77777777" w:rsidTr="000C625A">
        <w:trPr>
          <w:trHeight w:val="551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5D39966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60 pontos</w:t>
            </w:r>
          </w:p>
        </w:tc>
      </w:tr>
      <w:tr w:rsidR="00DB3D8E" w:rsidRPr="00D6630F" w14:paraId="59E12B7A" w14:textId="77777777" w:rsidTr="000C625A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3C4C5DB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Tipo de produção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58B3BD6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0276BBD1" w14:textId="31319264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201003C4" w14:textId="4B3AFE10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216D2A95" w14:textId="3ABE1969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Nº do(s) comprovante</w:t>
            </w:r>
            <w:r w:rsidR="00DB3D8E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(s)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8D8D8"/>
            <w:vAlign w:val="center"/>
          </w:tcPr>
          <w:p w14:paraId="74075F5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77069E6D" w14:textId="77777777" w:rsidTr="000C625A">
        <w:trPr>
          <w:trHeight w:val="551"/>
        </w:trPr>
        <w:tc>
          <w:tcPr>
            <w:tcW w:w="0" w:type="auto"/>
            <w:gridSpan w:val="6"/>
          </w:tcPr>
          <w:p w14:paraId="2E4DBAD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1. Produção Bibliográfica (últimos 5 anos*)</w:t>
            </w:r>
          </w:p>
        </w:tc>
      </w:tr>
      <w:tr w:rsidR="000C625A" w:rsidRPr="00D6630F" w14:paraId="085AB872" w14:textId="77777777" w:rsidTr="000C625A">
        <w:trPr>
          <w:trHeight w:val="305"/>
        </w:trPr>
        <w:tc>
          <w:tcPr>
            <w:tcW w:w="0" w:type="auto"/>
            <w:gridSpan w:val="6"/>
          </w:tcPr>
          <w:p w14:paraId="53F8BC40" w14:textId="7778D865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1.1. Artigos publicados em periódicos - (Considerar somente </w:t>
            </w:r>
            <w:r w:rsidR="00DB3D8E" w:rsidRPr="00D6630F">
              <w:rPr>
                <w:rFonts w:ascii="Arial" w:hAnsi="Arial" w:cs="Arial"/>
                <w:lang w:val="pt-BR"/>
              </w:rPr>
              <w:t>Qualis</w:t>
            </w:r>
            <w:r w:rsidRPr="00D6630F">
              <w:rPr>
                <w:rFonts w:ascii="Arial" w:hAnsi="Arial" w:cs="Arial"/>
                <w:lang w:val="pt-BR"/>
              </w:rPr>
              <w:t xml:space="preserve"> na área de</w:t>
            </w:r>
            <w:r w:rsidR="00DB3D8E">
              <w:rPr>
                <w:rFonts w:ascii="Arial" w:hAnsi="Arial" w:cs="Arial"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lang w:val="pt-BR"/>
              </w:rPr>
              <w:t>Geografia)</w:t>
            </w:r>
          </w:p>
        </w:tc>
      </w:tr>
      <w:tr w:rsidR="00DB3D8E" w:rsidRPr="00D6630F" w14:paraId="166FE810" w14:textId="77777777" w:rsidTr="000C625A">
        <w:trPr>
          <w:trHeight w:val="298"/>
        </w:trPr>
        <w:tc>
          <w:tcPr>
            <w:tcW w:w="0" w:type="auto"/>
          </w:tcPr>
          <w:p w14:paraId="1B62B50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Qualis A</w:t>
            </w:r>
          </w:p>
        </w:tc>
        <w:tc>
          <w:tcPr>
            <w:tcW w:w="0" w:type="auto"/>
            <w:vAlign w:val="center"/>
          </w:tcPr>
          <w:p w14:paraId="34C859B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0526787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FE8C69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017B31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83EA5E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6C48F19" w14:textId="77777777" w:rsidTr="000C625A">
        <w:trPr>
          <w:trHeight w:val="301"/>
        </w:trPr>
        <w:tc>
          <w:tcPr>
            <w:tcW w:w="0" w:type="auto"/>
          </w:tcPr>
          <w:p w14:paraId="5E26709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Qualis B</w:t>
            </w:r>
          </w:p>
        </w:tc>
        <w:tc>
          <w:tcPr>
            <w:tcW w:w="0" w:type="auto"/>
            <w:vAlign w:val="center"/>
          </w:tcPr>
          <w:p w14:paraId="03B98B2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5,0</w:t>
            </w:r>
          </w:p>
        </w:tc>
        <w:tc>
          <w:tcPr>
            <w:tcW w:w="0" w:type="auto"/>
          </w:tcPr>
          <w:p w14:paraId="001CF3A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1BCDB6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53A216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21FBDE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5134588C" w14:textId="77777777" w:rsidTr="000C625A">
        <w:trPr>
          <w:trHeight w:val="299"/>
        </w:trPr>
        <w:tc>
          <w:tcPr>
            <w:tcW w:w="0" w:type="auto"/>
          </w:tcPr>
          <w:p w14:paraId="5DB27F8E" w14:textId="0CB6B0F8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Qualis C ou sem </w:t>
            </w:r>
            <w:r w:rsidR="00DB3D8E" w:rsidRPr="00D6630F">
              <w:rPr>
                <w:rFonts w:ascii="Arial" w:hAnsi="Arial" w:cs="Arial"/>
                <w:lang w:val="pt-BR"/>
              </w:rPr>
              <w:t>Qualis</w:t>
            </w:r>
          </w:p>
        </w:tc>
        <w:tc>
          <w:tcPr>
            <w:tcW w:w="0" w:type="auto"/>
            <w:vAlign w:val="center"/>
          </w:tcPr>
          <w:p w14:paraId="23D463B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2603653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B4EA5C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339AE7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6E7AF1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D28679D" w14:textId="77777777" w:rsidTr="000C625A">
        <w:trPr>
          <w:trHeight w:val="354"/>
        </w:trPr>
        <w:tc>
          <w:tcPr>
            <w:tcW w:w="0" w:type="auto"/>
            <w:gridSpan w:val="6"/>
          </w:tcPr>
          <w:p w14:paraId="6035DB3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 Trabalhos em eventos</w:t>
            </w:r>
          </w:p>
        </w:tc>
      </w:tr>
      <w:tr w:rsidR="00DB3D8E" w:rsidRPr="00D6630F" w14:paraId="2238ADC8" w14:textId="77777777" w:rsidTr="000C625A">
        <w:trPr>
          <w:trHeight w:val="299"/>
        </w:trPr>
        <w:tc>
          <w:tcPr>
            <w:tcW w:w="0" w:type="auto"/>
          </w:tcPr>
          <w:p w14:paraId="621BAB3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1.2.1. Completos</w:t>
            </w:r>
          </w:p>
        </w:tc>
        <w:tc>
          <w:tcPr>
            <w:tcW w:w="0" w:type="auto"/>
            <w:vAlign w:val="center"/>
          </w:tcPr>
          <w:p w14:paraId="5A83DA6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0F5FA76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3A69E9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A1E13B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E6402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D493E3D" w14:textId="77777777" w:rsidTr="000C625A">
        <w:trPr>
          <w:trHeight w:val="299"/>
        </w:trPr>
        <w:tc>
          <w:tcPr>
            <w:tcW w:w="0" w:type="auto"/>
          </w:tcPr>
          <w:p w14:paraId="736F844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1.2.2. Resumos/ Resumos expandidos</w:t>
            </w:r>
          </w:p>
        </w:tc>
        <w:tc>
          <w:tcPr>
            <w:tcW w:w="0" w:type="auto"/>
            <w:vAlign w:val="center"/>
          </w:tcPr>
          <w:p w14:paraId="18339C7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0F05A1D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61ED2E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78DD64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7629DB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273269F9" w14:textId="77777777" w:rsidTr="000C625A">
        <w:trPr>
          <w:trHeight w:val="551"/>
        </w:trPr>
        <w:tc>
          <w:tcPr>
            <w:tcW w:w="0" w:type="auto"/>
            <w:gridSpan w:val="6"/>
          </w:tcPr>
          <w:p w14:paraId="4DE56B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1.3.Livros e capítulos</w:t>
            </w:r>
          </w:p>
          <w:p w14:paraId="756B0F2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(Organizadores de livro não poderão solicitar pontuação de capítulo para o mesmo livro)</w:t>
            </w:r>
          </w:p>
        </w:tc>
      </w:tr>
      <w:tr w:rsidR="00DB3D8E" w:rsidRPr="00D6630F" w14:paraId="32F46F9C" w14:textId="77777777" w:rsidTr="000C625A">
        <w:trPr>
          <w:trHeight w:val="299"/>
        </w:trPr>
        <w:tc>
          <w:tcPr>
            <w:tcW w:w="0" w:type="auto"/>
          </w:tcPr>
          <w:p w14:paraId="54183E8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1.3.1. Livros publicados</w:t>
            </w:r>
          </w:p>
        </w:tc>
        <w:tc>
          <w:tcPr>
            <w:tcW w:w="0" w:type="auto"/>
            <w:vAlign w:val="center"/>
          </w:tcPr>
          <w:p w14:paraId="4123054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778D440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177FAA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2D82D1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A46A35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2986E15" w14:textId="77777777" w:rsidTr="000C625A">
        <w:trPr>
          <w:trHeight w:val="302"/>
        </w:trPr>
        <w:tc>
          <w:tcPr>
            <w:tcW w:w="0" w:type="auto"/>
          </w:tcPr>
          <w:p w14:paraId="666A7F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1.3.2 Livros Organizados (coletâneas)</w:t>
            </w:r>
          </w:p>
        </w:tc>
        <w:tc>
          <w:tcPr>
            <w:tcW w:w="0" w:type="auto"/>
            <w:vAlign w:val="center"/>
          </w:tcPr>
          <w:p w14:paraId="1EBB63A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6,0</w:t>
            </w:r>
          </w:p>
        </w:tc>
        <w:tc>
          <w:tcPr>
            <w:tcW w:w="0" w:type="auto"/>
          </w:tcPr>
          <w:p w14:paraId="15EB818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6D4A27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66945D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FA9DD3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72A5BF8" w14:textId="77777777" w:rsidTr="000C625A">
        <w:trPr>
          <w:trHeight w:val="299"/>
        </w:trPr>
        <w:tc>
          <w:tcPr>
            <w:tcW w:w="0" w:type="auto"/>
          </w:tcPr>
          <w:p w14:paraId="4CC3F31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1.3.3. Capítulos de livros publicados</w:t>
            </w:r>
          </w:p>
        </w:tc>
        <w:tc>
          <w:tcPr>
            <w:tcW w:w="0" w:type="auto"/>
            <w:vAlign w:val="center"/>
          </w:tcPr>
          <w:p w14:paraId="1450D268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7BA4A39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624C07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AF811D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9D1F82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02808A0" w14:textId="77777777" w:rsidTr="000C625A">
        <w:trPr>
          <w:trHeight w:val="551"/>
        </w:trPr>
        <w:tc>
          <w:tcPr>
            <w:tcW w:w="0" w:type="auto"/>
            <w:gridSpan w:val="6"/>
          </w:tcPr>
          <w:p w14:paraId="1F17047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 Textos em jornais ou revistas (magazines) –</w:t>
            </w:r>
          </w:p>
          <w:p w14:paraId="5113657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Considerar somente temáticas afins à área de concentração do programa</w:t>
            </w:r>
          </w:p>
        </w:tc>
      </w:tr>
      <w:tr w:rsidR="00DB3D8E" w:rsidRPr="00D6630F" w14:paraId="09D69688" w14:textId="77777777" w:rsidTr="000C625A">
        <w:trPr>
          <w:trHeight w:val="299"/>
        </w:trPr>
        <w:tc>
          <w:tcPr>
            <w:tcW w:w="0" w:type="auto"/>
          </w:tcPr>
          <w:p w14:paraId="4ADFDB2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1.4.1. Jornal de notícias</w:t>
            </w:r>
          </w:p>
        </w:tc>
        <w:tc>
          <w:tcPr>
            <w:tcW w:w="0" w:type="auto"/>
            <w:vAlign w:val="center"/>
          </w:tcPr>
          <w:p w14:paraId="08E68EA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0FFC6F3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2429DA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0A76E0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235ED2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61C7181E" w14:textId="77777777" w:rsidTr="000C625A">
        <w:trPr>
          <w:trHeight w:val="299"/>
        </w:trPr>
        <w:tc>
          <w:tcPr>
            <w:tcW w:w="0" w:type="auto"/>
          </w:tcPr>
          <w:p w14:paraId="085991D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1.4.2. Revistas (Magazines)</w:t>
            </w:r>
          </w:p>
        </w:tc>
        <w:tc>
          <w:tcPr>
            <w:tcW w:w="0" w:type="auto"/>
            <w:vAlign w:val="center"/>
          </w:tcPr>
          <w:p w14:paraId="6F3C7B9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7E5DEFD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4C747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C053FF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074896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05DE8CE" w14:textId="77777777" w:rsidTr="000C625A">
        <w:trPr>
          <w:trHeight w:val="551"/>
        </w:trPr>
        <w:tc>
          <w:tcPr>
            <w:tcW w:w="0" w:type="auto"/>
            <w:gridSpan w:val="6"/>
          </w:tcPr>
          <w:p w14:paraId="2DF5147C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2 - Produção técnica</w:t>
            </w:r>
          </w:p>
          <w:p w14:paraId="2E1FADDE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(Considerar somente temáticas afins à área de concentração do programa)</w:t>
            </w:r>
          </w:p>
        </w:tc>
      </w:tr>
      <w:tr w:rsidR="00DB3D8E" w:rsidRPr="00D6630F" w14:paraId="03258041" w14:textId="77777777" w:rsidTr="000C625A">
        <w:trPr>
          <w:trHeight w:val="830"/>
        </w:trPr>
        <w:tc>
          <w:tcPr>
            <w:tcW w:w="0" w:type="auto"/>
          </w:tcPr>
          <w:p w14:paraId="7DB8E16D" w14:textId="35E087DB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2.1. Trabalhos técnicos (Relatórios, pareceres, laudos e similares, elaboração de mapas, cartas </w:t>
            </w:r>
            <w:r w:rsidR="00DB3D8E" w:rsidRPr="00D6630F">
              <w:rPr>
                <w:rFonts w:ascii="Arial" w:hAnsi="Arial" w:cs="Arial"/>
                <w:lang w:val="pt-BR"/>
              </w:rPr>
              <w:t>e materiais</w:t>
            </w:r>
            <w:r w:rsidRPr="00D6630F">
              <w:rPr>
                <w:rFonts w:ascii="Arial" w:hAnsi="Arial" w:cs="Arial"/>
                <w:lang w:val="pt-BR"/>
              </w:rPr>
              <w:t xml:space="preserve"> didáticos diversos) Limitado a 10 trabalhos técnicos</w:t>
            </w:r>
          </w:p>
        </w:tc>
        <w:tc>
          <w:tcPr>
            <w:tcW w:w="0" w:type="auto"/>
            <w:vAlign w:val="center"/>
          </w:tcPr>
          <w:p w14:paraId="38AD147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62F6515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E9CA24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A0B0FF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56FF56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4DA82CA2" w14:textId="77777777" w:rsidTr="000C625A">
        <w:trPr>
          <w:trHeight w:val="1103"/>
        </w:trPr>
        <w:tc>
          <w:tcPr>
            <w:tcW w:w="0" w:type="auto"/>
          </w:tcPr>
          <w:p w14:paraId="50B5F4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2.2. Demais tipos de produção técnica (Produção Artística, áudios-visuais e similares)</w:t>
            </w:r>
          </w:p>
          <w:p w14:paraId="6F6A6B7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trabalhos técnicos</w:t>
            </w:r>
          </w:p>
        </w:tc>
        <w:tc>
          <w:tcPr>
            <w:tcW w:w="0" w:type="auto"/>
            <w:vAlign w:val="center"/>
          </w:tcPr>
          <w:p w14:paraId="60A9B33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694DDA2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AB66CA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372E06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918209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59DB3664" w14:textId="77777777" w:rsidTr="000C625A">
        <w:trPr>
          <w:trHeight w:val="551"/>
        </w:trPr>
        <w:tc>
          <w:tcPr>
            <w:tcW w:w="0" w:type="auto"/>
            <w:gridSpan w:val="6"/>
          </w:tcPr>
          <w:p w14:paraId="47C5178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lastRenderedPageBreak/>
              <w:t>3 – Orientações Concluídas</w:t>
            </w:r>
          </w:p>
          <w:p w14:paraId="6F242CE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(Considerar somente aquelas em que o(a) candidato(a) foi orientador(a), não orientando(a))</w:t>
            </w:r>
          </w:p>
        </w:tc>
      </w:tr>
      <w:tr w:rsidR="00DB3D8E" w:rsidRPr="00D6630F" w14:paraId="4183524C" w14:textId="77777777" w:rsidTr="000C625A">
        <w:trPr>
          <w:trHeight w:val="299"/>
        </w:trPr>
        <w:tc>
          <w:tcPr>
            <w:tcW w:w="0" w:type="auto"/>
          </w:tcPr>
          <w:p w14:paraId="49C2751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3.1. Aperfeiçoamento/ Especialização</w:t>
            </w:r>
          </w:p>
        </w:tc>
        <w:tc>
          <w:tcPr>
            <w:tcW w:w="0" w:type="auto"/>
            <w:vAlign w:val="center"/>
          </w:tcPr>
          <w:p w14:paraId="4411E5B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3,0</w:t>
            </w:r>
          </w:p>
        </w:tc>
        <w:tc>
          <w:tcPr>
            <w:tcW w:w="0" w:type="auto"/>
          </w:tcPr>
          <w:p w14:paraId="7DA7785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CBFDAE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73C8B3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8B637B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7F9D0E6E" w14:textId="77777777" w:rsidTr="000C625A">
        <w:trPr>
          <w:trHeight w:val="299"/>
        </w:trPr>
        <w:tc>
          <w:tcPr>
            <w:tcW w:w="0" w:type="auto"/>
          </w:tcPr>
          <w:p w14:paraId="65F9150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3.3. Graduação</w:t>
            </w:r>
          </w:p>
        </w:tc>
        <w:tc>
          <w:tcPr>
            <w:tcW w:w="0" w:type="auto"/>
            <w:vAlign w:val="center"/>
          </w:tcPr>
          <w:p w14:paraId="1FA7E10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06712B6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99ED8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23AEE6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9D79C8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5182044" w14:textId="77777777" w:rsidTr="000C625A">
        <w:trPr>
          <w:trHeight w:val="299"/>
        </w:trPr>
        <w:tc>
          <w:tcPr>
            <w:tcW w:w="0" w:type="auto"/>
          </w:tcPr>
          <w:p w14:paraId="473F89E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3.4. Iniciação científica</w:t>
            </w:r>
          </w:p>
        </w:tc>
        <w:tc>
          <w:tcPr>
            <w:tcW w:w="0" w:type="auto"/>
            <w:vAlign w:val="center"/>
          </w:tcPr>
          <w:p w14:paraId="6B9AF53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32BEB1C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8B5DA0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3794E9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FC9358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5FBE703F" w14:textId="77777777" w:rsidTr="000C625A">
        <w:trPr>
          <w:trHeight w:val="302"/>
        </w:trPr>
        <w:tc>
          <w:tcPr>
            <w:tcW w:w="0" w:type="auto"/>
          </w:tcPr>
          <w:p w14:paraId="599A937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3.5. Orientações de outra natureza</w:t>
            </w:r>
          </w:p>
        </w:tc>
        <w:tc>
          <w:tcPr>
            <w:tcW w:w="0" w:type="auto"/>
            <w:vAlign w:val="center"/>
          </w:tcPr>
          <w:p w14:paraId="1A18100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282AACB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82FA9D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794598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13B6C8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17C3DF94" w14:textId="77777777" w:rsidTr="000C625A">
        <w:trPr>
          <w:trHeight w:val="342"/>
        </w:trPr>
        <w:tc>
          <w:tcPr>
            <w:tcW w:w="0" w:type="auto"/>
            <w:gridSpan w:val="6"/>
          </w:tcPr>
          <w:p w14:paraId="27E5037F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4 – Atividades em Projetos e Grupos de Pesquisa e Extensão</w:t>
            </w:r>
          </w:p>
        </w:tc>
      </w:tr>
      <w:tr w:rsidR="00DB3D8E" w:rsidRPr="00D6630F" w14:paraId="4C42FC30" w14:textId="77777777" w:rsidTr="000C625A">
        <w:trPr>
          <w:trHeight w:val="827"/>
        </w:trPr>
        <w:tc>
          <w:tcPr>
            <w:tcW w:w="0" w:type="auto"/>
          </w:tcPr>
          <w:p w14:paraId="5064EC5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4.1 Participação em projetos de pesquisa e/ou extensão - por ano</w:t>
            </w:r>
          </w:p>
          <w:p w14:paraId="4ACB623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projetos</w:t>
            </w:r>
          </w:p>
        </w:tc>
        <w:tc>
          <w:tcPr>
            <w:tcW w:w="0" w:type="auto"/>
            <w:vAlign w:val="center"/>
          </w:tcPr>
          <w:p w14:paraId="778433B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25C1F6B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D22732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DA9044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816C2F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2A92914" w14:textId="77777777" w:rsidTr="000C625A">
        <w:trPr>
          <w:trHeight w:val="1105"/>
        </w:trPr>
        <w:tc>
          <w:tcPr>
            <w:tcW w:w="0" w:type="auto"/>
          </w:tcPr>
          <w:p w14:paraId="40D19195" w14:textId="0722D2F1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 xml:space="preserve">4.2 Participação em Grupos de Estudo (mais de 75% de </w:t>
            </w:r>
            <w:r w:rsidR="00DB3D8E" w:rsidRPr="00D6630F">
              <w:rPr>
                <w:rFonts w:ascii="Arial" w:hAnsi="Arial" w:cs="Arial"/>
                <w:lang w:val="pt-BR"/>
              </w:rPr>
              <w:t>frequência</w:t>
            </w:r>
            <w:r w:rsidRPr="00D6630F">
              <w:rPr>
                <w:rFonts w:ascii="Arial" w:hAnsi="Arial" w:cs="Arial"/>
                <w:lang w:val="pt-BR"/>
              </w:rPr>
              <w:t>) – por ano</w:t>
            </w:r>
          </w:p>
          <w:p w14:paraId="42CADA4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05 Grupos de Estudo</w:t>
            </w:r>
          </w:p>
        </w:tc>
        <w:tc>
          <w:tcPr>
            <w:tcW w:w="0" w:type="auto"/>
            <w:vAlign w:val="center"/>
          </w:tcPr>
          <w:p w14:paraId="7B254EED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6151D8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BEE709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56348D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CEE727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6553A636" w14:textId="77777777" w:rsidTr="000C625A">
        <w:trPr>
          <w:trHeight w:val="299"/>
        </w:trPr>
        <w:tc>
          <w:tcPr>
            <w:tcW w:w="0" w:type="auto"/>
            <w:gridSpan w:val="6"/>
          </w:tcPr>
          <w:p w14:paraId="7E999770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5 - Dados complementares</w:t>
            </w:r>
          </w:p>
        </w:tc>
      </w:tr>
      <w:tr w:rsidR="00DB3D8E" w:rsidRPr="00D6630F" w14:paraId="59906464" w14:textId="77777777" w:rsidTr="000C625A">
        <w:trPr>
          <w:trHeight w:val="1103"/>
        </w:trPr>
        <w:tc>
          <w:tcPr>
            <w:tcW w:w="0" w:type="auto"/>
          </w:tcPr>
          <w:p w14:paraId="551C4FA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5.1. Participação em bancas examinadoras ou comissões julgadoras</w:t>
            </w:r>
          </w:p>
          <w:p w14:paraId="3A28213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bancas/comissões.</w:t>
            </w:r>
          </w:p>
        </w:tc>
        <w:tc>
          <w:tcPr>
            <w:tcW w:w="0" w:type="auto"/>
            <w:vAlign w:val="center"/>
          </w:tcPr>
          <w:p w14:paraId="3090191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23208CA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2C1E7E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3EB14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C6F6C0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877E7F3" w14:textId="77777777" w:rsidTr="000C625A">
        <w:trPr>
          <w:trHeight w:val="551"/>
        </w:trPr>
        <w:tc>
          <w:tcPr>
            <w:tcW w:w="0" w:type="auto"/>
          </w:tcPr>
          <w:p w14:paraId="1368495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5.2. Participação em eventos</w:t>
            </w:r>
          </w:p>
          <w:p w14:paraId="22D24F7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79407A2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399AFAC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99402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E294BE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15156B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53744DBD" w14:textId="77777777" w:rsidTr="000C625A">
        <w:trPr>
          <w:trHeight w:val="827"/>
        </w:trPr>
        <w:tc>
          <w:tcPr>
            <w:tcW w:w="0" w:type="auto"/>
          </w:tcPr>
          <w:p w14:paraId="7B09FD5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5.3 Participação em Comissão Organizadora</w:t>
            </w:r>
          </w:p>
          <w:p w14:paraId="4949B97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Limitado a 10 eventos</w:t>
            </w:r>
          </w:p>
        </w:tc>
        <w:tc>
          <w:tcPr>
            <w:tcW w:w="0" w:type="auto"/>
            <w:vAlign w:val="center"/>
          </w:tcPr>
          <w:p w14:paraId="2C5C0A2E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61FF504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AB80EF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222B24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81F4A5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3151FAFA" w14:textId="77777777" w:rsidTr="000C625A">
        <w:trPr>
          <w:trHeight w:val="299"/>
        </w:trPr>
        <w:tc>
          <w:tcPr>
            <w:tcW w:w="0" w:type="auto"/>
          </w:tcPr>
          <w:p w14:paraId="2FD72CD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5.4. Orientações em andamento</w:t>
            </w:r>
          </w:p>
        </w:tc>
        <w:tc>
          <w:tcPr>
            <w:tcW w:w="0" w:type="auto"/>
            <w:vAlign w:val="center"/>
          </w:tcPr>
          <w:p w14:paraId="6CE0247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6DE507A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663AB0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8A5BE4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4982931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F0BE34A" w14:textId="77777777" w:rsidTr="000C625A">
        <w:trPr>
          <w:trHeight w:val="354"/>
        </w:trPr>
        <w:tc>
          <w:tcPr>
            <w:tcW w:w="0" w:type="auto"/>
            <w:gridSpan w:val="2"/>
          </w:tcPr>
          <w:p w14:paraId="31161AF1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Produção Científica (Máximo a ser considerado – 60 pontos)</w:t>
            </w:r>
          </w:p>
        </w:tc>
        <w:tc>
          <w:tcPr>
            <w:tcW w:w="0" w:type="auto"/>
            <w:shd w:val="clear" w:color="auto" w:fill="E8E8E8" w:themeFill="background2"/>
          </w:tcPr>
          <w:p w14:paraId="38146C63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028EEDD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4046AC04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7241F2AA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67075319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1A6B591" w14:textId="77777777" w:rsidTr="000C625A">
        <w:trPr>
          <w:trHeight w:val="354"/>
        </w:trPr>
        <w:tc>
          <w:tcPr>
            <w:tcW w:w="0" w:type="auto"/>
            <w:gridSpan w:val="6"/>
          </w:tcPr>
          <w:p w14:paraId="261B555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F310889" w14:textId="77777777" w:rsidTr="000C625A">
        <w:trPr>
          <w:trHeight w:val="302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73903AEA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II – FORMAÇÃO ACADÊMICA</w:t>
            </w:r>
          </w:p>
        </w:tc>
      </w:tr>
      <w:tr w:rsidR="000C625A" w:rsidRPr="00D6630F" w14:paraId="75845B39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172159F2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25 pontos</w:t>
            </w:r>
          </w:p>
        </w:tc>
      </w:tr>
      <w:tr w:rsidR="00DB3D8E" w:rsidRPr="00D6630F" w14:paraId="41B72E31" w14:textId="77777777" w:rsidTr="000C625A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71AC906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Itens de Formação (últimos 5 anos)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042C41B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30E2E1C7" w14:textId="7D79767F" w:rsidR="000C625A" w:rsidRPr="00D6630F" w:rsidRDefault="00DB3D8E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  <w:r w:rsidR="000C625A" w:rsidRPr="00D6630F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0AFC5B46" w14:textId="37C3DEEC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0E4646F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391CACCC" w14:textId="2860AF02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Nº do(s) comprovante</w:t>
            </w:r>
            <w:r w:rsidR="00DB3D8E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(s)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1C1DE3C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18900FFE" w14:textId="77777777" w:rsidTr="000C625A">
        <w:trPr>
          <w:trHeight w:val="299"/>
        </w:trPr>
        <w:tc>
          <w:tcPr>
            <w:tcW w:w="0" w:type="auto"/>
            <w:gridSpan w:val="6"/>
          </w:tcPr>
          <w:p w14:paraId="2B73E7C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6 – Formação complementar</w:t>
            </w:r>
          </w:p>
        </w:tc>
      </w:tr>
      <w:tr w:rsidR="00DB3D8E" w:rsidRPr="00D6630F" w14:paraId="221F9E2A" w14:textId="77777777" w:rsidTr="000C625A">
        <w:trPr>
          <w:trHeight w:val="827"/>
        </w:trPr>
        <w:tc>
          <w:tcPr>
            <w:tcW w:w="0" w:type="auto"/>
          </w:tcPr>
          <w:p w14:paraId="69C2546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6.1. Curso de Mestrado concluído em Programa reconhecido pela CAPES. (Sem limite de tempo)</w:t>
            </w:r>
          </w:p>
        </w:tc>
        <w:tc>
          <w:tcPr>
            <w:tcW w:w="0" w:type="auto"/>
            <w:vAlign w:val="center"/>
          </w:tcPr>
          <w:p w14:paraId="5F2D8235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10,0</w:t>
            </w:r>
          </w:p>
        </w:tc>
        <w:tc>
          <w:tcPr>
            <w:tcW w:w="0" w:type="auto"/>
          </w:tcPr>
          <w:p w14:paraId="6FE9165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C0A5DA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4B767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B0D23B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3C35206" w14:textId="77777777" w:rsidTr="000C625A">
        <w:trPr>
          <w:trHeight w:val="827"/>
        </w:trPr>
        <w:tc>
          <w:tcPr>
            <w:tcW w:w="0" w:type="auto"/>
          </w:tcPr>
          <w:p w14:paraId="320368B5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6.2. Curso de Especialização (lato</w:t>
            </w:r>
          </w:p>
          <w:p w14:paraId="47D4AB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sensu – mais de 360 horas)</w:t>
            </w:r>
          </w:p>
          <w:p w14:paraId="44B55CB0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lastRenderedPageBreak/>
              <w:t>(Sem limite de tempo)</w:t>
            </w:r>
          </w:p>
        </w:tc>
        <w:tc>
          <w:tcPr>
            <w:tcW w:w="0" w:type="auto"/>
            <w:vAlign w:val="center"/>
          </w:tcPr>
          <w:p w14:paraId="7CB1AE04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lastRenderedPageBreak/>
              <w:t>6,0</w:t>
            </w:r>
          </w:p>
        </w:tc>
        <w:tc>
          <w:tcPr>
            <w:tcW w:w="0" w:type="auto"/>
          </w:tcPr>
          <w:p w14:paraId="476DC6B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96E211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0F866C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48C41C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7CF058B0" w14:textId="77777777" w:rsidTr="000C625A">
        <w:trPr>
          <w:trHeight w:val="827"/>
        </w:trPr>
        <w:tc>
          <w:tcPr>
            <w:tcW w:w="0" w:type="auto"/>
          </w:tcPr>
          <w:p w14:paraId="472E598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6.3. Curso de Aperfeiçoamento (acima de 180 horas)</w:t>
            </w:r>
          </w:p>
        </w:tc>
        <w:tc>
          <w:tcPr>
            <w:tcW w:w="0" w:type="auto"/>
            <w:vAlign w:val="center"/>
          </w:tcPr>
          <w:p w14:paraId="582DE729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3,0</w:t>
            </w:r>
          </w:p>
        </w:tc>
        <w:tc>
          <w:tcPr>
            <w:tcW w:w="0" w:type="auto"/>
          </w:tcPr>
          <w:p w14:paraId="7409FC8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E2A228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17AB0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AC32F0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7959E5B7" w14:textId="77777777" w:rsidTr="000C625A">
        <w:trPr>
          <w:trHeight w:val="1103"/>
        </w:trPr>
        <w:tc>
          <w:tcPr>
            <w:tcW w:w="0" w:type="auto"/>
          </w:tcPr>
          <w:p w14:paraId="2B8751C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6.4. Cursos de Extensão, Palestras, Mesa-redonda, Conferência (incluindo online). Limitado a 10 eventos.</w:t>
            </w:r>
          </w:p>
        </w:tc>
        <w:tc>
          <w:tcPr>
            <w:tcW w:w="0" w:type="auto"/>
            <w:vAlign w:val="center"/>
          </w:tcPr>
          <w:p w14:paraId="0158D9E6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48ABEC2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69046D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7FAE99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FE0423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E539A21" w14:textId="77777777" w:rsidTr="000C625A">
        <w:trPr>
          <w:trHeight w:val="830"/>
        </w:trPr>
        <w:tc>
          <w:tcPr>
            <w:tcW w:w="0" w:type="auto"/>
          </w:tcPr>
          <w:p w14:paraId="08CE893B" w14:textId="2565CBC5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6.5. Bolsista de Iniciação Científica – IC/PIBIC/PIVIC; PET; PROBEC; PROLICEM; PIBID (anual)</w:t>
            </w:r>
          </w:p>
        </w:tc>
        <w:tc>
          <w:tcPr>
            <w:tcW w:w="0" w:type="auto"/>
            <w:vAlign w:val="center"/>
          </w:tcPr>
          <w:p w14:paraId="767357B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2,0</w:t>
            </w:r>
          </w:p>
        </w:tc>
        <w:tc>
          <w:tcPr>
            <w:tcW w:w="0" w:type="auto"/>
          </w:tcPr>
          <w:p w14:paraId="41F861D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0CF549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CED27F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1239D3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30DF161" w14:textId="77777777" w:rsidTr="000C625A">
        <w:trPr>
          <w:trHeight w:val="551"/>
        </w:trPr>
        <w:tc>
          <w:tcPr>
            <w:tcW w:w="0" w:type="auto"/>
          </w:tcPr>
          <w:p w14:paraId="084CB89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6.5. Bolsista de outra natureza</w:t>
            </w:r>
          </w:p>
          <w:p w14:paraId="025208B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(anual)</w:t>
            </w:r>
          </w:p>
        </w:tc>
        <w:tc>
          <w:tcPr>
            <w:tcW w:w="0" w:type="auto"/>
            <w:vAlign w:val="center"/>
          </w:tcPr>
          <w:p w14:paraId="202627F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72D8A28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BE0C7F2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9638F1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B7643A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CE2B67D" w14:textId="77777777" w:rsidTr="000C625A">
        <w:trPr>
          <w:trHeight w:val="299"/>
        </w:trPr>
        <w:tc>
          <w:tcPr>
            <w:tcW w:w="0" w:type="auto"/>
          </w:tcPr>
          <w:p w14:paraId="48F1C106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6.6. Monitoria (semestral)</w:t>
            </w:r>
          </w:p>
        </w:tc>
        <w:tc>
          <w:tcPr>
            <w:tcW w:w="0" w:type="auto"/>
            <w:vAlign w:val="center"/>
          </w:tcPr>
          <w:p w14:paraId="7D86D22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1,0</w:t>
            </w:r>
          </w:p>
        </w:tc>
        <w:tc>
          <w:tcPr>
            <w:tcW w:w="0" w:type="auto"/>
          </w:tcPr>
          <w:p w14:paraId="383924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33044F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DD203B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CE5F48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27424FC7" w14:textId="77777777" w:rsidTr="000C625A">
        <w:trPr>
          <w:trHeight w:val="299"/>
        </w:trPr>
        <w:tc>
          <w:tcPr>
            <w:tcW w:w="0" w:type="auto"/>
            <w:gridSpan w:val="2"/>
          </w:tcPr>
          <w:p w14:paraId="707F8BE9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Formação Acadêmica (Máximo a ser considerado – 25 pontos)</w:t>
            </w:r>
          </w:p>
        </w:tc>
        <w:tc>
          <w:tcPr>
            <w:tcW w:w="0" w:type="auto"/>
            <w:shd w:val="clear" w:color="auto" w:fill="E8E8E8" w:themeFill="background2"/>
          </w:tcPr>
          <w:p w14:paraId="682753D1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47C7619A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46F82145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3821231E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6A4D0193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369FBF9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FFFFFF" w:themeFill="background1"/>
          </w:tcPr>
          <w:p w14:paraId="35FB43E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  <w:tr w:rsidR="000C625A" w:rsidRPr="00D6630F" w14:paraId="1A38EDAA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D8D8D8"/>
          </w:tcPr>
          <w:p w14:paraId="13F4324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III – EXPERIÊNCIA PROFISSIONAL, TÉCNICA E DE ENSINO</w:t>
            </w:r>
          </w:p>
        </w:tc>
      </w:tr>
      <w:tr w:rsidR="000C625A" w:rsidRPr="00D6630F" w14:paraId="130B2072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D8D8D8"/>
            <w:vAlign w:val="center"/>
          </w:tcPr>
          <w:p w14:paraId="1502448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máxima: 15 pontos</w:t>
            </w:r>
          </w:p>
        </w:tc>
      </w:tr>
      <w:tr w:rsidR="00DB3D8E" w:rsidRPr="00D6630F" w14:paraId="0E44AA8E" w14:textId="77777777" w:rsidTr="000C625A">
        <w:trPr>
          <w:trHeight w:val="1103"/>
        </w:trPr>
        <w:tc>
          <w:tcPr>
            <w:tcW w:w="0" w:type="auto"/>
            <w:shd w:val="clear" w:color="auto" w:fill="D8D8D8"/>
            <w:vAlign w:val="center"/>
          </w:tcPr>
          <w:p w14:paraId="2CE87A8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Itens (últimos 5 anos)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6DB0461B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Peso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1E7E703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Quantidade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73A307B3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 Declarada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506B608D" w14:textId="521FB4BE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 xml:space="preserve">Nº do(s) </w:t>
            </w:r>
            <w:r w:rsidR="00DB3D8E" w:rsidRPr="00D6630F">
              <w:rPr>
                <w:rFonts w:ascii="Arial" w:hAnsi="Arial" w:cs="Arial"/>
                <w:b/>
                <w:bCs/>
                <w:lang w:val="pt-BR"/>
              </w:rPr>
              <w:t>comprovante(s</w:t>
            </w:r>
            <w:r w:rsidRPr="00D6630F">
              <w:rPr>
                <w:rFonts w:ascii="Arial" w:hAnsi="Arial" w:cs="Arial"/>
                <w:b/>
                <w:bCs/>
                <w:lang w:val="pt-BR"/>
              </w:rPr>
              <w:t>)</w:t>
            </w:r>
          </w:p>
        </w:tc>
        <w:tc>
          <w:tcPr>
            <w:tcW w:w="0" w:type="auto"/>
            <w:shd w:val="clear" w:color="auto" w:fill="D8D8D8"/>
            <w:vAlign w:val="center"/>
          </w:tcPr>
          <w:p w14:paraId="4263EB3F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</w:tr>
      <w:tr w:rsidR="000C625A" w:rsidRPr="00D6630F" w14:paraId="3BD8AEB6" w14:textId="77777777" w:rsidTr="000C625A">
        <w:trPr>
          <w:trHeight w:val="301"/>
        </w:trPr>
        <w:tc>
          <w:tcPr>
            <w:tcW w:w="0" w:type="auto"/>
            <w:gridSpan w:val="6"/>
          </w:tcPr>
          <w:p w14:paraId="7B4FB4D1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7 – Experiência Profissional</w:t>
            </w:r>
          </w:p>
        </w:tc>
      </w:tr>
      <w:tr w:rsidR="00DB3D8E" w:rsidRPr="00D6630F" w14:paraId="69DF9BF9" w14:textId="77777777" w:rsidTr="000C625A">
        <w:trPr>
          <w:trHeight w:val="809"/>
        </w:trPr>
        <w:tc>
          <w:tcPr>
            <w:tcW w:w="0" w:type="auto"/>
          </w:tcPr>
          <w:p w14:paraId="02B34E78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7.1. Aula no ensino fundamental e médio, na área de formação (semestral)</w:t>
            </w:r>
          </w:p>
        </w:tc>
        <w:tc>
          <w:tcPr>
            <w:tcW w:w="0" w:type="auto"/>
            <w:vAlign w:val="center"/>
          </w:tcPr>
          <w:p w14:paraId="33D5F69C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32628E2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09F5141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A11661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8874E9D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1FBDCE64" w14:textId="77777777" w:rsidTr="000C625A">
        <w:trPr>
          <w:trHeight w:val="834"/>
        </w:trPr>
        <w:tc>
          <w:tcPr>
            <w:tcW w:w="0" w:type="auto"/>
          </w:tcPr>
          <w:p w14:paraId="426F8F7A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7.2. Aula no ensino superior (graduação, pós-graduação) (semestral)</w:t>
            </w:r>
          </w:p>
        </w:tc>
        <w:tc>
          <w:tcPr>
            <w:tcW w:w="0" w:type="auto"/>
            <w:vAlign w:val="center"/>
          </w:tcPr>
          <w:p w14:paraId="4CE00400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4906552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12FEB61B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509CEEF7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2F886CA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8B4663B" w14:textId="77777777" w:rsidTr="000C625A">
        <w:trPr>
          <w:trHeight w:val="563"/>
        </w:trPr>
        <w:tc>
          <w:tcPr>
            <w:tcW w:w="0" w:type="auto"/>
          </w:tcPr>
          <w:p w14:paraId="4FA385E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7.3. Experiência Técnica/Profissional – (semestral)</w:t>
            </w:r>
          </w:p>
          <w:p w14:paraId="4F53E161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FFA1B81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lang w:val="pt-BR"/>
              </w:rPr>
            </w:pPr>
            <w:r w:rsidRPr="00D6630F">
              <w:rPr>
                <w:rFonts w:ascii="Arial" w:hAnsi="Arial" w:cs="Arial"/>
                <w:lang w:val="pt-BR"/>
              </w:rPr>
              <w:t>0,5</w:t>
            </w:r>
          </w:p>
        </w:tc>
        <w:tc>
          <w:tcPr>
            <w:tcW w:w="0" w:type="auto"/>
          </w:tcPr>
          <w:p w14:paraId="18FE18D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670B453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366C5F9F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</w:tcPr>
          <w:p w14:paraId="769D3984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01B5D760" w14:textId="77777777" w:rsidTr="000C625A">
        <w:trPr>
          <w:trHeight w:val="299"/>
        </w:trPr>
        <w:tc>
          <w:tcPr>
            <w:tcW w:w="0" w:type="auto"/>
            <w:gridSpan w:val="2"/>
          </w:tcPr>
          <w:p w14:paraId="0BC2A0D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Total Experiência Técnica e de Ensino (Máximo a ser considerado – 15 pontos)</w:t>
            </w:r>
          </w:p>
        </w:tc>
        <w:tc>
          <w:tcPr>
            <w:tcW w:w="0" w:type="auto"/>
            <w:shd w:val="clear" w:color="auto" w:fill="E8E8E8" w:themeFill="background2"/>
          </w:tcPr>
          <w:p w14:paraId="44A1A69C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0881793B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6A1475A4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2DF21109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3A8454C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7AE9AD87" w14:textId="77777777" w:rsidTr="000C625A">
        <w:trPr>
          <w:trHeight w:val="299"/>
        </w:trPr>
        <w:tc>
          <w:tcPr>
            <w:tcW w:w="0" w:type="auto"/>
            <w:gridSpan w:val="6"/>
            <w:shd w:val="clear" w:color="auto" w:fill="BFBFBF" w:themeFill="background1" w:themeFillShade="BF"/>
            <w:vAlign w:val="center"/>
          </w:tcPr>
          <w:p w14:paraId="3814395E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DB3D8E" w:rsidRPr="00D6630F" w14:paraId="65B5A44A" w14:textId="77777777" w:rsidTr="000C625A">
        <w:trPr>
          <w:trHeight w:val="299"/>
        </w:trPr>
        <w:tc>
          <w:tcPr>
            <w:tcW w:w="0" w:type="auto"/>
            <w:gridSpan w:val="2"/>
            <w:vAlign w:val="center"/>
          </w:tcPr>
          <w:p w14:paraId="71B317D7" w14:textId="77777777" w:rsidR="000C625A" w:rsidRPr="00D6630F" w:rsidRDefault="000C625A" w:rsidP="002C54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Total geral</w:t>
            </w:r>
          </w:p>
        </w:tc>
        <w:tc>
          <w:tcPr>
            <w:tcW w:w="0" w:type="auto"/>
            <w:shd w:val="clear" w:color="auto" w:fill="E8E8E8" w:themeFill="background2"/>
          </w:tcPr>
          <w:p w14:paraId="7EA6806C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Pontuação</w:t>
            </w:r>
          </w:p>
          <w:p w14:paraId="5499B009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Declarada</w:t>
            </w:r>
          </w:p>
        </w:tc>
        <w:tc>
          <w:tcPr>
            <w:tcW w:w="0" w:type="auto"/>
            <w:shd w:val="clear" w:color="auto" w:fill="E8E8E8" w:themeFill="background2"/>
          </w:tcPr>
          <w:p w14:paraId="27032C67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0" w:type="auto"/>
            <w:shd w:val="clear" w:color="auto" w:fill="E8E8E8" w:themeFill="background2"/>
          </w:tcPr>
          <w:p w14:paraId="3FCB2ACF" w14:textId="77777777" w:rsidR="000C625A" w:rsidRPr="00D6630F" w:rsidRDefault="000C625A" w:rsidP="002C5479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D6630F">
              <w:rPr>
                <w:rFonts w:ascii="Arial" w:hAnsi="Arial" w:cs="Arial"/>
                <w:b/>
                <w:bCs/>
                <w:lang w:val="pt-BR"/>
              </w:rPr>
              <w:t>Conferência (Comissão)</w:t>
            </w:r>
          </w:p>
        </w:tc>
        <w:tc>
          <w:tcPr>
            <w:tcW w:w="0" w:type="auto"/>
            <w:shd w:val="clear" w:color="auto" w:fill="E8E8E8" w:themeFill="background2"/>
          </w:tcPr>
          <w:p w14:paraId="7036144C" w14:textId="77777777" w:rsidR="000C625A" w:rsidRPr="00D6630F" w:rsidRDefault="000C625A" w:rsidP="002C5479">
            <w:pPr>
              <w:rPr>
                <w:rFonts w:ascii="Arial" w:hAnsi="Arial" w:cs="Arial"/>
                <w:lang w:val="pt-BR"/>
              </w:rPr>
            </w:pPr>
          </w:p>
        </w:tc>
      </w:tr>
      <w:tr w:rsidR="000C625A" w:rsidRPr="00D6630F" w14:paraId="092A244D" w14:textId="77777777" w:rsidTr="000C625A">
        <w:trPr>
          <w:trHeight w:val="1413"/>
        </w:trPr>
        <w:tc>
          <w:tcPr>
            <w:tcW w:w="0" w:type="auto"/>
            <w:gridSpan w:val="6"/>
          </w:tcPr>
          <w:p w14:paraId="18EED028" w14:textId="77777777" w:rsidR="00DB3D8E" w:rsidRPr="001403EA" w:rsidRDefault="00DB3D8E" w:rsidP="00DB3D8E">
            <w:pPr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lastRenderedPageBreak/>
              <w:t>Observações:</w:t>
            </w:r>
          </w:p>
          <w:p w14:paraId="1CB43AE4" w14:textId="6075E607" w:rsidR="00DB3D8E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lang w:val="pt-BR"/>
              </w:rPr>
              <w:t>Somente serão pontuados os itens que tiverem comprovação, em anexo ao currículo, que deverá ser apresentado no formato Lattes do CNPq (site: http://lattes.cnpq.br) com base na produção dos últimos 5 (cinco) anos (01 de Janeiro de 202</w:t>
            </w:r>
            <w:r w:rsidR="008D6698">
              <w:rPr>
                <w:rFonts w:ascii="Arial" w:hAnsi="Arial" w:cs="Arial"/>
                <w:lang w:val="pt-BR"/>
              </w:rPr>
              <w:t>2</w:t>
            </w:r>
            <w:r w:rsidRPr="001403EA">
              <w:rPr>
                <w:rFonts w:ascii="Arial" w:hAnsi="Arial" w:cs="Arial"/>
                <w:lang w:val="pt-BR"/>
              </w:rPr>
              <w:t xml:space="preserve"> à 31 de Dezembro de 202</w:t>
            </w:r>
            <w:r w:rsidR="008D6698">
              <w:rPr>
                <w:rFonts w:ascii="Arial" w:hAnsi="Arial" w:cs="Arial"/>
                <w:lang w:val="pt-BR"/>
              </w:rPr>
              <w:t>6</w:t>
            </w:r>
            <w:r w:rsidRPr="001403EA">
              <w:rPr>
                <w:rFonts w:ascii="Arial" w:hAnsi="Arial" w:cs="Arial"/>
                <w:lang w:val="pt-BR"/>
              </w:rPr>
              <w:t>). Para mulheres que tiveram filhos durante o período, serão aceitos comprovantes dos últimos 6 (seis) anos (01 de Janeiro de 202</w:t>
            </w:r>
            <w:r w:rsidR="008D6698">
              <w:rPr>
                <w:rFonts w:ascii="Arial" w:hAnsi="Arial" w:cs="Arial"/>
                <w:lang w:val="pt-BR"/>
              </w:rPr>
              <w:t>1</w:t>
            </w:r>
            <w:r w:rsidRPr="001403EA">
              <w:rPr>
                <w:rFonts w:ascii="Arial" w:hAnsi="Arial" w:cs="Arial"/>
                <w:lang w:val="pt-BR"/>
              </w:rPr>
              <w:t xml:space="preserve"> à 31 de Dezembro de 202</w:t>
            </w:r>
            <w:r w:rsidR="008D6698">
              <w:rPr>
                <w:rFonts w:ascii="Arial" w:hAnsi="Arial" w:cs="Arial"/>
                <w:lang w:val="pt-BR"/>
              </w:rPr>
              <w:t>6</w:t>
            </w:r>
            <w:r w:rsidRPr="001403EA">
              <w:rPr>
                <w:rFonts w:ascii="Arial" w:hAnsi="Arial" w:cs="Arial"/>
                <w:lang w:val="pt-BR"/>
              </w:rPr>
              <w:t>).</w:t>
            </w:r>
          </w:p>
          <w:p w14:paraId="494404AF" w14:textId="77777777" w:rsidR="00DB3D8E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As colunas “Quantidade”, “Pontuação Declarada” e “Nº do(s) comprovante(s)” devem ser preenchidas pelo(a) Candidato(a).</w:t>
            </w:r>
          </w:p>
          <w:p w14:paraId="51748ED5" w14:textId="77777777" w:rsidR="00DB3D8E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>O não preenchimento adequado e a falta de numeração dos comprovantes implicam na desconsideração da pontuação pela Comissão Avaliadora.</w:t>
            </w:r>
          </w:p>
          <w:p w14:paraId="2C5E0B71" w14:textId="77777777" w:rsidR="000C625A" w:rsidRPr="001403EA" w:rsidRDefault="00DB3D8E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lang w:val="pt-BR"/>
              </w:rPr>
              <w:t>A coluna “Conferência” será preenchida pela comissão.</w:t>
            </w:r>
          </w:p>
          <w:p w14:paraId="025EC7F8" w14:textId="0B7522E2" w:rsidR="00494095" w:rsidRPr="001403EA" w:rsidRDefault="00494095" w:rsidP="00DB3D8E">
            <w:pPr>
              <w:pStyle w:val="PargrafodaLista"/>
              <w:numPr>
                <w:ilvl w:val="0"/>
                <w:numId w:val="15"/>
              </w:numPr>
              <w:spacing w:before="48"/>
              <w:contextualSpacing w:val="0"/>
              <w:jc w:val="both"/>
              <w:rPr>
                <w:rFonts w:ascii="Arial" w:hAnsi="Arial" w:cs="Arial"/>
                <w:lang w:val="pt-BR"/>
              </w:rPr>
            </w:pPr>
            <w:r w:rsidRPr="001403EA">
              <w:rPr>
                <w:rFonts w:ascii="Arial" w:hAnsi="Arial" w:cs="Arial"/>
                <w:b/>
                <w:bCs/>
                <w:lang w:val="pt-BR"/>
              </w:rPr>
              <w:t xml:space="preserve">A pontuação apurada pela Comissão será utilizada para a realização dos procedimentos definidos nos itens 6.3.2 e 6.3.4 do Edital PPGGEO/UFJ </w:t>
            </w:r>
            <w:r w:rsidR="008D6698">
              <w:rPr>
                <w:rFonts w:ascii="Arial" w:hAnsi="Arial" w:cs="Arial"/>
                <w:b/>
                <w:bCs/>
                <w:lang w:val="pt-BR"/>
              </w:rPr>
              <w:t>1</w:t>
            </w:r>
            <w:r w:rsidRPr="001403EA">
              <w:rPr>
                <w:rFonts w:ascii="Arial" w:hAnsi="Arial" w:cs="Arial"/>
                <w:b/>
                <w:bCs/>
                <w:lang w:val="pt-BR"/>
              </w:rPr>
              <w:t>0/202</w:t>
            </w:r>
            <w:r w:rsidR="008D6698">
              <w:rPr>
                <w:rFonts w:ascii="Arial" w:hAnsi="Arial" w:cs="Arial"/>
                <w:b/>
                <w:bCs/>
                <w:lang w:val="pt-BR"/>
              </w:rPr>
              <w:t>6</w:t>
            </w:r>
          </w:p>
        </w:tc>
      </w:tr>
    </w:tbl>
    <w:p w14:paraId="02EE2107" w14:textId="77777777" w:rsidR="000C625A" w:rsidRPr="00D6630F" w:rsidRDefault="000C625A">
      <w:pPr>
        <w:rPr>
          <w:rFonts w:ascii="Arial" w:eastAsia="Arial" w:hAnsi="Arial" w:cs="Arial"/>
        </w:rPr>
      </w:pPr>
    </w:p>
    <w:p w14:paraId="35B8A548" w14:textId="4E4E3BBB" w:rsidR="000C625A" w:rsidRPr="00D6630F" w:rsidRDefault="000C625A">
      <w:pPr>
        <w:rPr>
          <w:rFonts w:ascii="Arial" w:eastAsia="Arial" w:hAnsi="Arial" w:cs="Arial"/>
        </w:rPr>
      </w:pPr>
      <w:r w:rsidRPr="00D6630F">
        <w:rPr>
          <w:rFonts w:ascii="Arial" w:eastAsia="Arial" w:hAnsi="Arial" w:cs="Arial"/>
        </w:rPr>
        <w:br w:type="page"/>
      </w:r>
    </w:p>
    <w:sectPr w:rsidR="000C625A" w:rsidRPr="00D6630F" w:rsidSect="00030A87">
      <w:headerReference w:type="default" r:id="rId9"/>
      <w:pgSz w:w="11906" w:h="16838"/>
      <w:pgMar w:top="1418" w:right="1418" w:bottom="1418" w:left="1418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8F449" w14:textId="77777777" w:rsidR="00642E5F" w:rsidRPr="00D6630F" w:rsidRDefault="00642E5F" w:rsidP="00CF16FD">
      <w:pPr>
        <w:spacing w:after="0" w:line="240" w:lineRule="auto"/>
      </w:pPr>
      <w:r w:rsidRPr="00D6630F">
        <w:separator/>
      </w:r>
    </w:p>
  </w:endnote>
  <w:endnote w:type="continuationSeparator" w:id="0">
    <w:p w14:paraId="47512CA0" w14:textId="77777777" w:rsidR="00642E5F" w:rsidRPr="00D6630F" w:rsidRDefault="00642E5F" w:rsidP="00CF16FD">
      <w:pPr>
        <w:spacing w:after="0" w:line="240" w:lineRule="auto"/>
      </w:pPr>
      <w:r w:rsidRPr="00D663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08E5637-417A-4B03-91B3-B8897902CA2D}"/>
    <w:embedBold r:id="rId2" w:fontKey="{54CF6091-C9FC-4826-A31E-A05EE363FD1A}"/>
    <w:embedItalic r:id="rId3" w:fontKey="{5CA979B8-41BC-4B6B-B786-4D521ABAAF1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EA876D0-7259-490A-BFEE-DA11B2F9E79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AE45" w14:textId="77777777" w:rsidR="00642E5F" w:rsidRPr="00D6630F" w:rsidRDefault="00642E5F" w:rsidP="00CF16FD">
      <w:pPr>
        <w:spacing w:after="0" w:line="240" w:lineRule="auto"/>
      </w:pPr>
      <w:r w:rsidRPr="00D6630F">
        <w:separator/>
      </w:r>
    </w:p>
  </w:footnote>
  <w:footnote w:type="continuationSeparator" w:id="0">
    <w:p w14:paraId="49F42776" w14:textId="77777777" w:rsidR="00642E5F" w:rsidRPr="00D6630F" w:rsidRDefault="00642E5F" w:rsidP="00CF16FD">
      <w:pPr>
        <w:spacing w:after="0" w:line="240" w:lineRule="auto"/>
      </w:pPr>
      <w:r w:rsidRPr="00D663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326C" w14:textId="77777777" w:rsidR="00FD6FD4" w:rsidRDefault="00FD6F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2BC"/>
    <w:multiLevelType w:val="hybridMultilevel"/>
    <w:tmpl w:val="CE0C1940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E2CC7"/>
    <w:multiLevelType w:val="hybridMultilevel"/>
    <w:tmpl w:val="1A5EF0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00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06764C"/>
    <w:multiLevelType w:val="multilevel"/>
    <w:tmpl w:val="18525FE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09100B"/>
    <w:multiLevelType w:val="hybridMultilevel"/>
    <w:tmpl w:val="2BC697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4CC0B9E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17730"/>
    <w:multiLevelType w:val="multilevel"/>
    <w:tmpl w:val="E9261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9C5D0F"/>
    <w:multiLevelType w:val="multilevel"/>
    <w:tmpl w:val="ECC4C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77439"/>
    <w:multiLevelType w:val="hybridMultilevel"/>
    <w:tmpl w:val="ED789F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686E"/>
    <w:multiLevelType w:val="multilevel"/>
    <w:tmpl w:val="043E2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45C22"/>
    <w:multiLevelType w:val="multilevel"/>
    <w:tmpl w:val="6D806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AE37672"/>
    <w:multiLevelType w:val="multilevel"/>
    <w:tmpl w:val="5C6AD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C3230B7"/>
    <w:multiLevelType w:val="multilevel"/>
    <w:tmpl w:val="0FF45AEC"/>
    <w:lvl w:ilvl="0">
      <w:start w:val="4"/>
      <w:numFmt w:val="decimal"/>
      <w:lvlText w:val="%1"/>
      <w:lvlJc w:val="left"/>
      <w:pPr>
        <w:ind w:left="498" w:hanging="62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98" w:hanging="6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498" w:hanging="620"/>
      </w:pPr>
      <w:rPr>
        <w:rFonts w:ascii="Arial" w:eastAsia="Times New Roman" w:hAnsi="Arial" w:cs="Arial" w:hint="default"/>
        <w:color w:val="auto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9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20"/>
      </w:pPr>
      <w:rPr>
        <w:rFonts w:hint="default"/>
        <w:lang w:val="pt-PT" w:eastAsia="en-US" w:bidi="ar-SA"/>
      </w:rPr>
    </w:lvl>
  </w:abstractNum>
  <w:abstractNum w:abstractNumId="12" w15:restartNumberingAfterBreak="0">
    <w:nsid w:val="2C9757CD"/>
    <w:multiLevelType w:val="hybridMultilevel"/>
    <w:tmpl w:val="5DE0B3F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10BF6"/>
    <w:multiLevelType w:val="multilevel"/>
    <w:tmpl w:val="1656628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3ECD6D0D"/>
    <w:multiLevelType w:val="hybridMultilevel"/>
    <w:tmpl w:val="92B23DD4"/>
    <w:lvl w:ilvl="0" w:tplc="679A0E9A">
      <w:start w:val="1"/>
      <w:numFmt w:val="upperRoman"/>
      <w:lvlText w:val="%1"/>
      <w:lvlJc w:val="left"/>
      <w:pPr>
        <w:ind w:left="732" w:hanging="1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5DAEA5A">
      <w:numFmt w:val="bullet"/>
      <w:lvlText w:val="•"/>
      <w:lvlJc w:val="left"/>
      <w:pPr>
        <w:ind w:left="1716" w:hanging="138"/>
      </w:pPr>
      <w:rPr>
        <w:rFonts w:hint="default"/>
        <w:lang w:val="pt-PT" w:eastAsia="en-US" w:bidi="ar-SA"/>
      </w:rPr>
    </w:lvl>
    <w:lvl w:ilvl="2" w:tplc="2EF6FCFA">
      <w:numFmt w:val="bullet"/>
      <w:lvlText w:val="•"/>
      <w:lvlJc w:val="left"/>
      <w:pPr>
        <w:ind w:left="2692" w:hanging="138"/>
      </w:pPr>
      <w:rPr>
        <w:rFonts w:hint="default"/>
        <w:lang w:val="pt-PT" w:eastAsia="en-US" w:bidi="ar-SA"/>
      </w:rPr>
    </w:lvl>
    <w:lvl w:ilvl="3" w:tplc="94481662">
      <w:numFmt w:val="bullet"/>
      <w:lvlText w:val="•"/>
      <w:lvlJc w:val="left"/>
      <w:pPr>
        <w:ind w:left="3669" w:hanging="138"/>
      </w:pPr>
      <w:rPr>
        <w:rFonts w:hint="default"/>
        <w:lang w:val="pt-PT" w:eastAsia="en-US" w:bidi="ar-SA"/>
      </w:rPr>
    </w:lvl>
    <w:lvl w:ilvl="4" w:tplc="11DEC752">
      <w:numFmt w:val="bullet"/>
      <w:lvlText w:val="•"/>
      <w:lvlJc w:val="left"/>
      <w:pPr>
        <w:ind w:left="4645" w:hanging="138"/>
      </w:pPr>
      <w:rPr>
        <w:rFonts w:hint="default"/>
        <w:lang w:val="pt-PT" w:eastAsia="en-US" w:bidi="ar-SA"/>
      </w:rPr>
    </w:lvl>
    <w:lvl w:ilvl="5" w:tplc="20EAF4F6">
      <w:numFmt w:val="bullet"/>
      <w:lvlText w:val="•"/>
      <w:lvlJc w:val="left"/>
      <w:pPr>
        <w:ind w:left="5622" w:hanging="138"/>
      </w:pPr>
      <w:rPr>
        <w:rFonts w:hint="default"/>
        <w:lang w:val="pt-PT" w:eastAsia="en-US" w:bidi="ar-SA"/>
      </w:rPr>
    </w:lvl>
    <w:lvl w:ilvl="6" w:tplc="16BC75E2">
      <w:numFmt w:val="bullet"/>
      <w:lvlText w:val="•"/>
      <w:lvlJc w:val="left"/>
      <w:pPr>
        <w:ind w:left="6598" w:hanging="138"/>
      </w:pPr>
      <w:rPr>
        <w:rFonts w:hint="default"/>
        <w:lang w:val="pt-PT" w:eastAsia="en-US" w:bidi="ar-SA"/>
      </w:rPr>
    </w:lvl>
    <w:lvl w:ilvl="7" w:tplc="DF7ACAAC">
      <w:numFmt w:val="bullet"/>
      <w:lvlText w:val="•"/>
      <w:lvlJc w:val="left"/>
      <w:pPr>
        <w:ind w:left="7574" w:hanging="138"/>
      </w:pPr>
      <w:rPr>
        <w:rFonts w:hint="default"/>
        <w:lang w:val="pt-PT" w:eastAsia="en-US" w:bidi="ar-SA"/>
      </w:rPr>
    </w:lvl>
    <w:lvl w:ilvl="8" w:tplc="AF54B520">
      <w:numFmt w:val="bullet"/>
      <w:lvlText w:val="•"/>
      <w:lvlJc w:val="left"/>
      <w:pPr>
        <w:ind w:left="8551" w:hanging="138"/>
      </w:pPr>
      <w:rPr>
        <w:rFonts w:hint="default"/>
        <w:lang w:val="pt-PT" w:eastAsia="en-US" w:bidi="ar-SA"/>
      </w:rPr>
    </w:lvl>
  </w:abstractNum>
  <w:abstractNum w:abstractNumId="15" w15:restartNumberingAfterBreak="0">
    <w:nsid w:val="57872D26"/>
    <w:multiLevelType w:val="multilevel"/>
    <w:tmpl w:val="1A84B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0CF359D"/>
    <w:multiLevelType w:val="multilevel"/>
    <w:tmpl w:val="0AC6D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37B3FA9"/>
    <w:multiLevelType w:val="hybridMultilevel"/>
    <w:tmpl w:val="F9944A58"/>
    <w:lvl w:ilvl="0" w:tplc="9B7ED880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C67EF"/>
    <w:multiLevelType w:val="multilevel"/>
    <w:tmpl w:val="49628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EB07B3C"/>
    <w:multiLevelType w:val="multilevel"/>
    <w:tmpl w:val="8012AB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12781751">
    <w:abstractNumId w:val="3"/>
  </w:num>
  <w:num w:numId="2" w16cid:durableId="858931581">
    <w:abstractNumId w:val="8"/>
  </w:num>
  <w:num w:numId="3" w16cid:durableId="1096630955">
    <w:abstractNumId w:val="13"/>
  </w:num>
  <w:num w:numId="4" w16cid:durableId="2029794701">
    <w:abstractNumId w:val="10"/>
  </w:num>
  <w:num w:numId="5" w16cid:durableId="1188566150">
    <w:abstractNumId w:val="1"/>
  </w:num>
  <w:num w:numId="6" w16cid:durableId="1466462058">
    <w:abstractNumId w:val="6"/>
  </w:num>
  <w:num w:numId="7" w16cid:durableId="33503759">
    <w:abstractNumId w:val="4"/>
  </w:num>
  <w:num w:numId="8" w16cid:durableId="185951956">
    <w:abstractNumId w:val="18"/>
  </w:num>
  <w:num w:numId="9" w16cid:durableId="165832550">
    <w:abstractNumId w:val="2"/>
  </w:num>
  <w:num w:numId="10" w16cid:durableId="1495340966">
    <w:abstractNumId w:val="0"/>
  </w:num>
  <w:num w:numId="11" w16cid:durableId="181942667">
    <w:abstractNumId w:val="19"/>
  </w:num>
  <w:num w:numId="12" w16cid:durableId="1490901361">
    <w:abstractNumId w:val="7"/>
  </w:num>
  <w:num w:numId="13" w16cid:durableId="1108156532">
    <w:abstractNumId w:val="12"/>
  </w:num>
  <w:num w:numId="14" w16cid:durableId="2026666395">
    <w:abstractNumId w:val="11"/>
  </w:num>
  <w:num w:numId="15" w16cid:durableId="279532158">
    <w:abstractNumId w:val="17"/>
  </w:num>
  <w:num w:numId="16" w16cid:durableId="2026707232">
    <w:abstractNumId w:val="16"/>
  </w:num>
  <w:num w:numId="17" w16cid:durableId="66264939">
    <w:abstractNumId w:val="14"/>
  </w:num>
  <w:num w:numId="18" w16cid:durableId="1094088534">
    <w:abstractNumId w:val="5"/>
  </w:num>
  <w:num w:numId="19" w16cid:durableId="1217352085">
    <w:abstractNumId w:val="15"/>
  </w:num>
  <w:num w:numId="20" w16cid:durableId="1092897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22"/>
    <w:rsid w:val="00021C1D"/>
    <w:rsid w:val="00030A87"/>
    <w:rsid w:val="00034BF4"/>
    <w:rsid w:val="00053018"/>
    <w:rsid w:val="00071B22"/>
    <w:rsid w:val="00086FD3"/>
    <w:rsid w:val="000A1583"/>
    <w:rsid w:val="000C625A"/>
    <w:rsid w:val="0010286C"/>
    <w:rsid w:val="0011457C"/>
    <w:rsid w:val="001403EA"/>
    <w:rsid w:val="001713F1"/>
    <w:rsid w:val="00173E42"/>
    <w:rsid w:val="001A4168"/>
    <w:rsid w:val="001D6A23"/>
    <w:rsid w:val="001E3370"/>
    <w:rsid w:val="001E6546"/>
    <w:rsid w:val="002419C4"/>
    <w:rsid w:val="00285EE8"/>
    <w:rsid w:val="002970BD"/>
    <w:rsid w:val="002A5EF7"/>
    <w:rsid w:val="002C79E1"/>
    <w:rsid w:val="002E49E6"/>
    <w:rsid w:val="00303C0D"/>
    <w:rsid w:val="003064A9"/>
    <w:rsid w:val="00311261"/>
    <w:rsid w:val="00332F32"/>
    <w:rsid w:val="00360493"/>
    <w:rsid w:val="00363C57"/>
    <w:rsid w:val="00393842"/>
    <w:rsid w:val="0039568D"/>
    <w:rsid w:val="003C2F9F"/>
    <w:rsid w:val="00432300"/>
    <w:rsid w:val="00442C1A"/>
    <w:rsid w:val="00467DB6"/>
    <w:rsid w:val="00494095"/>
    <w:rsid w:val="00496546"/>
    <w:rsid w:val="004D0FC9"/>
    <w:rsid w:val="004D1C1F"/>
    <w:rsid w:val="005A64B4"/>
    <w:rsid w:val="005B26AD"/>
    <w:rsid w:val="00642E5F"/>
    <w:rsid w:val="00646101"/>
    <w:rsid w:val="00661922"/>
    <w:rsid w:val="00662FCC"/>
    <w:rsid w:val="00684D3F"/>
    <w:rsid w:val="006B6134"/>
    <w:rsid w:val="006E35AF"/>
    <w:rsid w:val="007004CC"/>
    <w:rsid w:val="00707101"/>
    <w:rsid w:val="007265A2"/>
    <w:rsid w:val="0074683B"/>
    <w:rsid w:val="00755B6B"/>
    <w:rsid w:val="00766D75"/>
    <w:rsid w:val="00863033"/>
    <w:rsid w:val="00867841"/>
    <w:rsid w:val="0087315A"/>
    <w:rsid w:val="008B5723"/>
    <w:rsid w:val="008D6698"/>
    <w:rsid w:val="008F49F9"/>
    <w:rsid w:val="00904F90"/>
    <w:rsid w:val="009567BD"/>
    <w:rsid w:val="0097544C"/>
    <w:rsid w:val="009D0F04"/>
    <w:rsid w:val="00A4393F"/>
    <w:rsid w:val="00AC7F95"/>
    <w:rsid w:val="00B00E23"/>
    <w:rsid w:val="00B00E6B"/>
    <w:rsid w:val="00B531F2"/>
    <w:rsid w:val="00B545D8"/>
    <w:rsid w:val="00B75AB8"/>
    <w:rsid w:val="00B83EC3"/>
    <w:rsid w:val="00BA30C1"/>
    <w:rsid w:val="00C12A4F"/>
    <w:rsid w:val="00C13FB8"/>
    <w:rsid w:val="00CA00EC"/>
    <w:rsid w:val="00CD3FB1"/>
    <w:rsid w:val="00CD45E3"/>
    <w:rsid w:val="00CF16FD"/>
    <w:rsid w:val="00D10E59"/>
    <w:rsid w:val="00D22FC3"/>
    <w:rsid w:val="00D53B24"/>
    <w:rsid w:val="00D615D0"/>
    <w:rsid w:val="00D6630F"/>
    <w:rsid w:val="00D77D5F"/>
    <w:rsid w:val="00DA5DAC"/>
    <w:rsid w:val="00DB3D8E"/>
    <w:rsid w:val="00DF1332"/>
    <w:rsid w:val="00E053CA"/>
    <w:rsid w:val="00E062CF"/>
    <w:rsid w:val="00E1316F"/>
    <w:rsid w:val="00E20EEC"/>
    <w:rsid w:val="00E769F8"/>
    <w:rsid w:val="00E95BA8"/>
    <w:rsid w:val="00EA4353"/>
    <w:rsid w:val="00EF1861"/>
    <w:rsid w:val="00F3388A"/>
    <w:rsid w:val="00F47FB1"/>
    <w:rsid w:val="00F53FFD"/>
    <w:rsid w:val="00F63148"/>
    <w:rsid w:val="00F9234F"/>
    <w:rsid w:val="00FD5676"/>
    <w:rsid w:val="00FD6FD4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C7642"/>
  <w15:docId w15:val="{B131892F-B04A-4A5D-939E-D6B2CCBA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8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68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1C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1C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1C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1C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1C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1C66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68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1C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681C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1C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1C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1C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A30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30C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16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16FD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CF16FD"/>
    <w:rPr>
      <w:vertAlign w:val="superscript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E33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E3370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625A"/>
  </w:style>
  <w:style w:type="paragraph" w:styleId="Rodap">
    <w:name w:val="footer"/>
    <w:basedOn w:val="Normal"/>
    <w:link w:val="Rodap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625A"/>
  </w:style>
  <w:style w:type="character" w:styleId="Refdecomentrio">
    <w:name w:val="annotation reference"/>
    <w:basedOn w:val="Fontepargpadro"/>
    <w:uiPriority w:val="99"/>
    <w:semiHidden/>
    <w:unhideWhenUsed/>
    <w:rsid w:val="001713F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3F1"/>
    <w:pPr>
      <w:widowControl/>
      <w:autoSpaceDE/>
      <w:autoSpaceDN/>
      <w:spacing w:after="160"/>
    </w:pPr>
    <w:rPr>
      <w:rFonts w:ascii="Aptos" w:eastAsia="Aptos" w:hAnsi="Aptos" w:cs="Aptos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3F1"/>
    <w:rPr>
      <w:rFonts w:ascii="Times New Roman" w:eastAsia="Times New Roman" w:hAnsi="Times New Roman" w:cs="Times New Roman"/>
      <w:b/>
      <w:bCs/>
      <w:sz w:val="20"/>
      <w:szCs w:val="20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D615D0"/>
    <w:rPr>
      <w:color w:val="96607D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22F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22FC3"/>
    <w:rPr>
      <w:rFonts w:ascii="Arial" w:eastAsia="Arial" w:hAnsi="Arial" w:cs="Arial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+R82baNDRxrsB7dUrji77I9Qg==">CgMxLjA4AHIhMTYyRFA2aC0xS01vT1haN1Z0azRiU3BmMXZ6NjZYdzRp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E3046B-EEB0-42A2-94AC-072F834F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14416</TotalTime>
  <Pages>4</Pages>
  <Words>740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William Ferreira</cp:lastModifiedBy>
  <cp:revision>46</cp:revision>
  <dcterms:created xsi:type="dcterms:W3CDTF">2024-09-21T19:27:00Z</dcterms:created>
  <dcterms:modified xsi:type="dcterms:W3CDTF">2026-10-09T14:35:00Z</dcterms:modified>
</cp:coreProperties>
</file>