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" w:hAnsi="Times"/>
          <w:lang w:eastAsia="pt-BR"/>
        </w:rPr>
      </w:pPr>
      <w:r>
        <w:rPr>
          <w:rFonts w:ascii="Times" w:hAnsi="Times"/>
          <w:lang w:eastAsia="pt-BR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mc:AlternateContent>
          <mc:Choice Requires="wps">
            <w:drawing>
              <wp:anchor behindDoc="0" distT="45720" distB="45720" distL="114300" distR="114300" simplePos="0" locked="0" layoutInCell="1" allowOverlap="1" relativeHeight="2" wp14:anchorId="58DB709C">
                <wp:simplePos x="0" y="0"/>
                <wp:positionH relativeFrom="margin">
                  <wp:posOffset>1095375</wp:posOffset>
                </wp:positionH>
                <wp:positionV relativeFrom="paragraph">
                  <wp:posOffset>182245</wp:posOffset>
                </wp:positionV>
                <wp:extent cx="4401185" cy="638810"/>
                <wp:effectExtent l="0" t="0" r="0" b="9525"/>
                <wp:wrapSquare wrapText="bothSides"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640" cy="63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abealho"/>
                              <w:spacing w:lineRule="auto" w:line="240"/>
                              <w:jc w:val="center"/>
                              <w:rPr>
                                <w:rFonts w:ascii="Times" w:hAnsi="Times"/>
                                <w:b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000000"/>
                                <w:szCs w:val="24"/>
                              </w:rPr>
                              <w:t>UNIVERSIDADE FEDERAL DE JATAÍ</w:t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center"/>
                              <w:rPr>
                                <w:rFonts w:ascii="Times" w:hAnsi="Times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UNIDADE ACADÊMICA DE ESTUDOS GEOGRÁFICOS</w:t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center"/>
                              <w:rPr>
                                <w:rFonts w:ascii="Times" w:hAnsi="Times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PROGRAMA DE PÓS-GRADUAÇÃO EM GEOGRAFIA</w:t>
                            </w:r>
                          </w:p>
                          <w:p>
                            <w:pPr>
                              <w:pStyle w:val="Contedodoquadro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86.25pt;margin-top:14.35pt;width:346.45pt;height:50.2pt;mso-position-horizontal-relative:margin" wp14:anchorId="58DB709C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abealho"/>
                        <w:spacing w:lineRule="auto" w:line="240"/>
                        <w:jc w:val="center"/>
                        <w:rPr>
                          <w:rFonts w:ascii="Times" w:hAnsi="Times"/>
                          <w:b/>
                          <w:b/>
                          <w:szCs w:val="24"/>
                        </w:rPr>
                      </w:pPr>
                      <w:r>
                        <w:rPr>
                          <w:rFonts w:ascii="Times" w:hAnsi="Times"/>
                          <w:b/>
                          <w:color w:val="000000"/>
                          <w:szCs w:val="24"/>
                        </w:rPr>
                        <w:t>UNIVERSIDADE FEDERAL DE JATAÍ</w:t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center"/>
                        <w:rPr>
                          <w:rFonts w:ascii="Times" w:hAnsi="Times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" w:hAnsi="Times"/>
                          <w:b/>
                          <w:color w:val="000000"/>
                          <w:sz w:val="24"/>
                          <w:szCs w:val="24"/>
                        </w:rPr>
                        <w:t>UNIDADE ACADÊMICA DE ESTUDOS GEOGRÁFICOS</w:t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center"/>
                        <w:rPr>
                          <w:rFonts w:ascii="Times" w:hAnsi="Times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" w:hAnsi="Times"/>
                          <w:b/>
                          <w:color w:val="000000"/>
                          <w:sz w:val="24"/>
                          <w:szCs w:val="24"/>
                        </w:rPr>
                        <w:t>PROGRAMA DE PÓS-GRADUAÇÃO EM GEOGRAFIA</w:t>
                      </w:r>
                    </w:p>
                    <w:p>
                      <w:pPr>
                        <w:pStyle w:val="Contedodoquadro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" w:hAnsi="Times"/>
          <w:lang w:eastAsia="pt-BR"/>
        </w:rPr>
        <w:t xml:space="preserve">                                             </w:t>
      </w:r>
      <w:r>
        <w:rPr>
          <w:rFonts w:ascii="Times" w:hAnsi="Times"/>
          <w:lang w:eastAsia="pt-BR"/>
        </w:rPr>
        <w:tab/>
        <w:t xml:space="preserve"> 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RELATÓRIO ATIVIDADES COMPLEMENTARES</w:t>
      </w:r>
    </w:p>
    <w:p>
      <w:pPr>
        <w:pStyle w:val="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Discente: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Orientador (a):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Nível: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Período de desenvolvimento das atividades: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Style w:val="Tabelacomgrade"/>
        <w:tblW w:w="10343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4"/>
        <w:gridCol w:w="3828"/>
        <w:gridCol w:w="1561"/>
        <w:gridCol w:w="1559"/>
      </w:tblGrid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Atividades Acadêmicas Complementares*</w:t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 xml:space="preserve">Tipo de atividade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(Verificar as categorias na Resolução Normativa 002/2017 disponibilizada na página do programa)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Carga Horária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Número de Créditos</w:t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8783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Total necessário para integralização: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42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Demais atividades desenvolvidas:</w:t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*Em caso de eventos com carga horária inferior ao disposto na resolução, estes deverão ser apresentados em blocos, somando as cargas horárias. O discente deverá entregar na secretaria do PPGGeo cópia dos certificados de participação nas atividades realizadas. O relatório pode ser apresentado no formato impresso ou encaminhado por e-mail (</w:t>
      </w:r>
      <w:r>
        <w:rPr>
          <w:rStyle w:val="LinkdaInternet"/>
          <w:rFonts w:cs="Times New Roman" w:ascii="Google Sans;Roboto;RobotoDraft;Helvetica;Arial;sans-serif" w:hAnsi="Google Sans;Roboto;RobotoDraft;Helvetica;Arial;sans-serif"/>
          <w:b w:val="false"/>
          <w:i w:val="false"/>
          <w:caps w:val="false"/>
          <w:smallCaps w:val="false"/>
          <w:color w:val="5E5E5E"/>
          <w:spacing w:val="0"/>
          <w:sz w:val="21"/>
          <w:szCs w:val="20"/>
        </w:rPr>
        <w:t>ppggeo@ufj.edu.br</w:t>
      </w:r>
      <w:r>
        <w:rPr>
          <w:rStyle w:val="LinkdaInternet"/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). No caso de apresentação de relatório digital, o formulário preenchido e todos os comprovantes devem estar em um único arquivo em formato PDF.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left="7080" w:hanging="0"/>
        <w:jc w:val="center"/>
        <w:rPr/>
      </w:pPr>
      <w:r>
        <w:rPr>
          <w:rFonts w:cs="Times New Roman" w:ascii="Times New Roman" w:hAnsi="Times New Roman"/>
          <w:sz w:val="24"/>
        </w:rPr>
        <w:t>Jataí, ___ de _________de ____.</w:t>
      </w:r>
    </w:p>
    <w:p>
      <w:pPr>
        <w:pStyle w:val="Normal"/>
        <w:spacing w:before="0" w:after="160"/>
        <w:jc w:val="center"/>
        <w:rPr/>
      </w:pPr>
      <w:r>
        <w:rPr/>
        <mc:AlternateContent>
          <mc:Choice Requires="wps">
            <w:drawing>
              <wp:anchor behindDoc="0" distT="45720" distB="45720" distL="0" distR="112395" simplePos="0" locked="0" layoutInCell="1" allowOverlap="1" relativeHeight="3" wp14:anchorId="078EBB54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2983230" cy="930910"/>
                <wp:effectExtent l="0" t="0" r="9525" b="4445"/>
                <wp:wrapSquare wrapText="bothSides"/>
                <wp:docPr id="3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6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" w:hAnsi="Times" w:cs="Charter B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color w:val="00000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andard"/>
                              <w:rPr>
                                <w:rFonts w:ascii="Times" w:hAnsi="Times" w:cs="Charter B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color w:val="00000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andard"/>
                              <w:rPr>
                                <w:rFonts w:ascii="Times" w:hAnsi="Times" w:cs="Charter B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color w:val="000000"/>
                                <w:sz w:val="22"/>
                                <w:szCs w:val="22"/>
                              </w:rPr>
                              <w:t>____________________________________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ind w:left="708" w:firstLine="708"/>
                              <w:rPr>
                                <w:rFonts w:ascii="Times" w:hAnsi="Times" w:cs="Calibri"/>
                                <w:b/>
                                <w:b/>
                                <w:lang w:eastAsia="ar-SA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b/>
                                <w:color w:val="000000"/>
                              </w:rPr>
                              <w:t>Discente</w:t>
                            </w:r>
                          </w:p>
                          <w:p>
                            <w:pPr>
                              <w:pStyle w:val="Contedodoquadro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0pt;margin-top:5.8pt;width:234.8pt;height:73.2pt;mso-position-horizontal:left;mso-position-horizontal-relative:margin" wp14:anchorId="078EBB54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" w:hAnsi="Times" w:cs="Charter B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Charter BT" w:ascii="Times" w:hAnsi="Times"/>
                          <w:color w:val="00000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andard"/>
                        <w:rPr>
                          <w:rFonts w:ascii="Times" w:hAnsi="Times" w:cs="Charter B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Charter BT" w:ascii="Times" w:hAnsi="Times"/>
                          <w:color w:val="00000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andard"/>
                        <w:rPr>
                          <w:rFonts w:ascii="Times" w:hAnsi="Times" w:cs="Charter BT"/>
                          <w:sz w:val="22"/>
                          <w:szCs w:val="22"/>
                        </w:rPr>
                      </w:pPr>
                      <w:r>
                        <w:rPr>
                          <w:rFonts w:cs="Charter BT" w:ascii="Times" w:hAnsi="Times"/>
                          <w:color w:val="000000"/>
                          <w:sz w:val="22"/>
                          <w:szCs w:val="22"/>
                        </w:rPr>
                        <w:t>____________________________________</w:t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ind w:left="708" w:firstLine="708"/>
                        <w:rPr>
                          <w:rFonts w:ascii="Times" w:hAnsi="Times" w:cs="Calibri"/>
                          <w:b/>
                          <w:b/>
                          <w:lang w:eastAsia="ar-SA"/>
                        </w:rPr>
                      </w:pPr>
                      <w:r>
                        <w:rPr>
                          <w:rFonts w:cs="Charter BT" w:ascii="Times" w:hAnsi="Times"/>
                          <w:b/>
                          <w:color w:val="000000"/>
                        </w:rPr>
                        <w:t>Discente</w:t>
                      </w:r>
                    </w:p>
                    <w:p>
                      <w:pPr>
                        <w:pStyle w:val="Contedodoquadro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1" allowOverlap="1" relativeHeight="4" wp14:anchorId="28480A5A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3030855" cy="955040"/>
                <wp:effectExtent l="0" t="0" r="0" b="0"/>
                <wp:wrapSquare wrapText="bothSides"/>
                <wp:docPr id="5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120" cy="95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" w:hAnsi="Times" w:cs="Charter B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color w:val="00000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andard"/>
                              <w:rPr>
                                <w:rFonts w:ascii="Times" w:hAnsi="Times" w:cs="Charter B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color w:val="00000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andard"/>
                              <w:rPr>
                                <w:rFonts w:ascii="Times" w:hAnsi="Times" w:cs="Charter B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color w:val="000000"/>
                                <w:sz w:val="22"/>
                                <w:szCs w:val="22"/>
                              </w:rPr>
                              <w:t>____________________________________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ind w:left="708" w:firstLine="708"/>
                              <w:rPr>
                                <w:rFonts w:ascii="Times" w:hAnsi="Times" w:cs="Calibri"/>
                                <w:b/>
                                <w:b/>
                                <w:lang w:eastAsia="ar-SA"/>
                              </w:rPr>
                            </w:pPr>
                            <w:r>
                              <w:rPr>
                                <w:rFonts w:cs="Charter BT" w:ascii="Times" w:hAnsi="Times"/>
                                <w:b/>
                                <w:color w:val="000000"/>
                              </w:rPr>
                              <w:t>Orientador</w:t>
                            </w:r>
                          </w:p>
                          <w:p>
                            <w:pPr>
                              <w:pStyle w:val="Contedodoquadro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275.65pt;margin-top:3.9pt;width:238.55pt;height:75.1pt;mso-position-horizontal:right;mso-position-horizontal-relative:margin" wp14:anchorId="28480A5A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" w:hAnsi="Times" w:cs="Charter B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Charter BT" w:ascii="Times" w:hAnsi="Times"/>
                          <w:color w:val="00000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andard"/>
                        <w:rPr>
                          <w:rFonts w:ascii="Times" w:hAnsi="Times" w:cs="Charter B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Charter BT" w:ascii="Times" w:hAnsi="Times"/>
                          <w:color w:val="00000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andard"/>
                        <w:rPr>
                          <w:rFonts w:ascii="Times" w:hAnsi="Times" w:cs="Charter BT"/>
                          <w:sz w:val="22"/>
                          <w:szCs w:val="22"/>
                        </w:rPr>
                      </w:pPr>
                      <w:r>
                        <w:rPr>
                          <w:rFonts w:cs="Charter BT" w:ascii="Times" w:hAnsi="Times"/>
                          <w:color w:val="000000"/>
                          <w:sz w:val="22"/>
                          <w:szCs w:val="22"/>
                        </w:rPr>
                        <w:t>____________________________________</w:t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ind w:left="708" w:firstLine="708"/>
                        <w:rPr>
                          <w:rFonts w:ascii="Times" w:hAnsi="Times" w:cs="Calibri"/>
                          <w:b/>
                          <w:b/>
                          <w:lang w:eastAsia="ar-SA"/>
                        </w:rPr>
                      </w:pPr>
                      <w:r>
                        <w:rPr>
                          <w:rFonts w:cs="Charter BT" w:ascii="Times" w:hAnsi="Times"/>
                          <w:b/>
                          <w:color w:val="000000"/>
                        </w:rPr>
                        <w:t>Orientador</w:t>
                      </w:r>
                    </w:p>
                    <w:p>
                      <w:pPr>
                        <w:pStyle w:val="Contedodoquadro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Google Sans">
    <w:altName w:val="Roboto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Ttulododocumento"/>
    <w:qFormat/>
    <w:pPr>
      <w:outlineLvl w:val="0"/>
    </w:pPr>
    <w:rPr/>
  </w:style>
  <w:style w:type="paragraph" w:styleId="Ttulo2">
    <w:name w:val="Heading 2"/>
    <w:basedOn w:val="Ttulododocumento"/>
    <w:qFormat/>
    <w:pPr>
      <w:outlineLvl w:val="1"/>
    </w:pPr>
    <w:rPr/>
  </w:style>
  <w:style w:type="paragraph" w:styleId="Ttulo3">
    <w:name w:val="Heading 3"/>
    <w:basedOn w:val="Ttulododocumento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qFormat/>
    <w:rsid w:val="009919df"/>
    <w:rPr>
      <w:rFonts w:ascii="Arial" w:hAnsi="Arial" w:eastAsia="Times New Roman" w:cs="Times New Roman"/>
      <w:sz w:val="24"/>
      <w:szCs w:val="20"/>
      <w:lang w:val="pt-PT" w:eastAsia="pt-BR"/>
    </w:rPr>
  </w:style>
  <w:style w:type="character" w:styleId="LinkdaInternet">
    <w:name w:val="Link da Internet"/>
    <w:basedOn w:val="DefaultParagraphFont"/>
    <w:uiPriority w:val="99"/>
    <w:unhideWhenUsed/>
    <w:rsid w:val="00e96e72"/>
    <w:rPr>
      <w:color w:val="0563C1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 w:customStyle="1">
    <w:name w:val="Title"/>
    <w:basedOn w:val="Normal"/>
    <w:next w:val="Corpodotexto"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rsid w:val="009919df"/>
    <w:pPr>
      <w:tabs>
        <w:tab w:val="clear" w:pos="708"/>
        <w:tab w:val="center" w:pos="4419" w:leader="none"/>
        <w:tab w:val="right" w:pos="8838" w:leader="none"/>
      </w:tabs>
      <w:spacing w:lineRule="atLeast" w:line="360" w:before="0" w:after="0"/>
    </w:pPr>
    <w:rPr>
      <w:rFonts w:ascii="Arial" w:hAnsi="Arial" w:eastAsia="Times New Roman" w:cs="Times New Roman"/>
      <w:sz w:val="24"/>
      <w:szCs w:val="20"/>
      <w:lang w:val="pt-PT" w:eastAsia="pt-BR"/>
    </w:rPr>
  </w:style>
  <w:style w:type="paragraph" w:styleId="Standard" w:customStyle="1">
    <w:name w:val="Standard"/>
    <w:qFormat/>
    <w:rsid w:val="00486e8e"/>
    <w:pPr>
      <w:widowControl/>
      <w:suppressAutoHyphens w:val="true"/>
      <w:bidi w:val="0"/>
      <w:spacing w:lineRule="auto" w:line="24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t-BR" w:bidi="ar-SA"/>
    </w:rPr>
  </w:style>
  <w:style w:type="paragraph" w:styleId="Contedodoquadro" w:customStyle="1">
    <w:name w:val="Conteúdo do quadro"/>
    <w:basedOn w:val="Normal"/>
    <w:qFormat/>
    <w:pPr/>
    <w:rPr/>
  </w:style>
  <w:style w:type="paragraph" w:styleId="Citaes" w:customStyle="1">
    <w:name w:val="Citações"/>
    <w:basedOn w:val="Normal"/>
    <w:qFormat/>
    <w:pPr/>
    <w:rPr/>
  </w:style>
  <w:style w:type="paragraph" w:styleId="Subttulo">
    <w:name w:val="Subtitle"/>
    <w:basedOn w:val="Ttulododocumento"/>
    <w:qFormat/>
    <w:pPr/>
    <w:rPr/>
  </w:style>
  <w:style w:type="paragraph" w:styleId="ListParagraph">
    <w:name w:val="List Paragraph"/>
    <w:basedOn w:val="Normal"/>
    <w:uiPriority w:val="34"/>
    <w:qFormat/>
    <w:rsid w:val="006135d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078b5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LibreOffice/6.3.3.2$Windows_X86_64 LibreOffice_project/a64200df03143b798afd1ec74a12ab50359878ed</Application>
  <Pages>1</Pages>
  <Words>140</Words>
  <Characters>967</Characters>
  <CharactersWithSpaces>1139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2021-04-26T12:30:00Z</dcterms:created>
  <dc:creator>Usuário do Windows</dc:creator>
  <dc:description/>
  <dc:language>pt-BR</dc:language>
  <cp:lastModifiedBy/>
  <dcterms:modified xsi:type="dcterms:W3CDTF">2022-12-19T13:17:09Z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